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68" w:rsidRDefault="00CA01FE">
      <w:pPr>
        <w:pStyle w:val="NoSpacing1"/>
        <w:tabs>
          <w:tab w:val="center" w:pos="2694"/>
          <w:tab w:val="center" w:pos="7655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6"/>
          <w:szCs w:val="26"/>
        </w:rPr>
        <w:t>BCH ĐOÀN PHƯỜNG TÂN THUẬN TÂY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u w:val="single"/>
        </w:rPr>
        <w:t>ĐOÀN TNCS HỒ CHÍ MINH</w:t>
      </w:r>
    </w:p>
    <w:p w:rsidR="00A94E90" w:rsidRDefault="00CA01FE">
      <w:pPr>
        <w:pStyle w:val="NoSpacing1"/>
        <w:tabs>
          <w:tab w:val="center" w:pos="2694"/>
          <w:tab w:val="center" w:pos="751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CHI ĐOÀN TRƯỜNG TIỂU HỌC PHÙ ĐỔNG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9C6168" w:rsidRDefault="00A94E90" w:rsidP="00A94E90">
      <w:pPr>
        <w:pStyle w:val="NoSpacing1"/>
        <w:tabs>
          <w:tab w:val="left" w:pos="567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81280</wp:posOffset>
                </wp:positionV>
                <wp:extent cx="885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pt,6.4pt" to="151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</w:r>
      <w:r w:rsidR="0036640E">
        <w:rPr>
          <w:rFonts w:ascii="Times New Roman" w:hAnsi="Times New Roman"/>
          <w:i/>
          <w:iCs/>
          <w:sz w:val="26"/>
          <w:szCs w:val="26"/>
        </w:rPr>
        <w:t>Quận 7</w:t>
      </w:r>
      <w:r w:rsidR="00CA01FE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433D38">
        <w:rPr>
          <w:rFonts w:ascii="Times New Roman" w:hAnsi="Times New Roman"/>
          <w:i/>
          <w:iCs/>
          <w:sz w:val="26"/>
          <w:szCs w:val="26"/>
        </w:rPr>
        <w:t>ngày 05 tháng 03</w:t>
      </w:r>
      <w:r w:rsidR="0036640E">
        <w:rPr>
          <w:rFonts w:ascii="Times New Roman" w:hAnsi="Times New Roman"/>
          <w:i/>
          <w:iCs/>
          <w:sz w:val="26"/>
          <w:szCs w:val="26"/>
        </w:rPr>
        <w:t xml:space="preserve"> năm 2019</w:t>
      </w:r>
    </w:p>
    <w:p w:rsidR="009C6168" w:rsidRDefault="009C6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E90" w:rsidRDefault="00CA01FE" w:rsidP="00A94E9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40E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A94E90">
        <w:rPr>
          <w:rFonts w:ascii="Times New Roman" w:hAnsi="Times New Roman" w:cs="Times New Roman"/>
          <w:b/>
          <w:sz w:val="26"/>
          <w:szCs w:val="26"/>
        </w:rPr>
        <w:t>HOẠT ĐỘNG CHI ĐOÀN</w:t>
      </w:r>
    </w:p>
    <w:p w:rsidR="009C6168" w:rsidRDefault="00CA01FE" w:rsidP="00A94E9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40E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433D38">
        <w:rPr>
          <w:rFonts w:ascii="Times New Roman" w:hAnsi="Times New Roman" w:cs="Times New Roman"/>
          <w:b/>
          <w:sz w:val="26"/>
          <w:szCs w:val="26"/>
        </w:rPr>
        <w:t>3</w:t>
      </w:r>
      <w:r w:rsidR="0036640E" w:rsidRPr="0036640E">
        <w:rPr>
          <w:rFonts w:ascii="Times New Roman" w:hAnsi="Times New Roman" w:cs="Times New Roman"/>
          <w:b/>
          <w:sz w:val="26"/>
          <w:szCs w:val="26"/>
        </w:rPr>
        <w:t>/2019</w:t>
      </w:r>
    </w:p>
    <w:p w:rsidR="00A94E90" w:rsidRPr="0036640E" w:rsidRDefault="00A94E90" w:rsidP="00A94E9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6168" w:rsidRDefault="00CA01FE" w:rsidP="00A94E9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Báo cáo hoạt độ</w:t>
      </w:r>
      <w:r w:rsidR="0036640E">
        <w:rPr>
          <w:rFonts w:ascii="Times New Roman" w:hAnsi="Times New Roman" w:cs="Times New Roman"/>
          <w:b/>
          <w:sz w:val="28"/>
          <w:szCs w:val="28"/>
        </w:rPr>
        <w:t xml:space="preserve">ng tháng </w:t>
      </w:r>
      <w:r w:rsidR="00187362">
        <w:rPr>
          <w:rFonts w:ascii="Times New Roman" w:hAnsi="Times New Roman" w:cs="Times New Roman"/>
          <w:b/>
          <w:sz w:val="28"/>
          <w:szCs w:val="28"/>
        </w:rPr>
        <w:t>2/2019</w:t>
      </w:r>
    </w:p>
    <w:p w:rsidR="009C6168" w:rsidRDefault="00CA01FE" w:rsidP="00A94E90">
      <w:pPr>
        <w:pStyle w:val="NormalWeb"/>
        <w:spacing w:before="0" w:beforeAutospacing="0" w:after="120" w:afterAutospacing="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 </w:t>
      </w:r>
      <w:r>
        <w:rPr>
          <w:color w:val="242B2D"/>
          <w:sz w:val="28"/>
          <w:szCs w:val="28"/>
        </w:rPr>
        <w:tab/>
        <w:t xml:space="preserve">BCH chi đoàn trường TH Phù Đổng xin báo cáo các hoạt </w:t>
      </w:r>
      <w:r w:rsidR="00A94E90">
        <w:rPr>
          <w:color w:val="242B2D"/>
          <w:sz w:val="28"/>
          <w:szCs w:val="28"/>
        </w:rPr>
        <w:t>động đã thực hiện trong tháng 02</w:t>
      </w:r>
      <w:r w:rsidR="00187362">
        <w:rPr>
          <w:color w:val="242B2D"/>
          <w:sz w:val="28"/>
          <w:szCs w:val="28"/>
        </w:rPr>
        <w:t>/2019</w:t>
      </w:r>
      <w:r w:rsidR="008F34E4">
        <w:rPr>
          <w:color w:val="242B2D"/>
          <w:sz w:val="28"/>
          <w:szCs w:val="28"/>
        </w:rPr>
        <w:t>:</w:t>
      </w:r>
    </w:p>
    <w:p w:rsidR="009C6168" w:rsidRDefault="00CA01FE" w:rsidP="00A94E90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- </w:t>
      </w:r>
      <w:r w:rsidR="0036640E">
        <w:rPr>
          <w:color w:val="242B2D"/>
          <w:sz w:val="28"/>
          <w:szCs w:val="28"/>
        </w:rPr>
        <w:t xml:space="preserve">Tham </w:t>
      </w:r>
      <w:r w:rsidR="005F3288">
        <w:rPr>
          <w:color w:val="242B2D"/>
          <w:sz w:val="28"/>
          <w:szCs w:val="28"/>
        </w:rPr>
        <w:t xml:space="preserve">gia </w:t>
      </w:r>
      <w:r w:rsidR="00187362">
        <w:rPr>
          <w:color w:val="242B2D"/>
          <w:sz w:val="28"/>
          <w:szCs w:val="28"/>
        </w:rPr>
        <w:t>l</w:t>
      </w:r>
      <w:r w:rsidR="00A94E90">
        <w:rPr>
          <w:color w:val="242B2D"/>
          <w:sz w:val="28"/>
          <w:szCs w:val="28"/>
        </w:rPr>
        <w:t xml:space="preserve">ễ tiễn quân các thanh niên nhập </w:t>
      </w:r>
      <w:proofErr w:type="gramStart"/>
      <w:r w:rsidR="00187362">
        <w:rPr>
          <w:color w:val="242B2D"/>
          <w:sz w:val="28"/>
          <w:szCs w:val="28"/>
        </w:rPr>
        <w:t>ngũ</w:t>
      </w:r>
      <w:proofErr w:type="gramEnd"/>
      <w:r w:rsidR="00187362">
        <w:rPr>
          <w:color w:val="242B2D"/>
          <w:sz w:val="28"/>
          <w:szCs w:val="28"/>
        </w:rPr>
        <w:t xml:space="preserve"> năm 2019 tại trung tâm hành chính Quận.</w:t>
      </w:r>
    </w:p>
    <w:p w:rsidR="009C6168" w:rsidRDefault="00CA01FE" w:rsidP="00A94E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r w:rsidR="00187362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Tham gia học tập lớp Điều lệ Đoàn (23/2/2019) tại </w:t>
      </w:r>
      <w:r w:rsidR="00433D38">
        <w:rPr>
          <w:rFonts w:ascii="Times New Roman" w:eastAsia="Times New Roman" w:hAnsi="Times New Roman" w:cs="Times New Roman"/>
          <w:color w:val="242B2D"/>
          <w:sz w:val="28"/>
          <w:szCs w:val="28"/>
        </w:rPr>
        <w:t>TTBDCT</w:t>
      </w:r>
      <w:r w:rsidR="00187362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Quận 7</w:t>
      </w:r>
      <w:r w:rsidR="005F3288">
        <w:rPr>
          <w:rFonts w:ascii="Times New Roman" w:eastAsia="Times New Roman" w:hAnsi="Times New Roman" w:cs="Times New Roman"/>
          <w:color w:val="242B2D"/>
          <w:sz w:val="28"/>
          <w:szCs w:val="28"/>
        </w:rPr>
        <w:t>.</w:t>
      </w:r>
    </w:p>
    <w:p w:rsidR="005F3288" w:rsidRDefault="005F3288" w:rsidP="00A94E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-</w:t>
      </w:r>
      <w:r w:rsidR="00A94E90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187362">
        <w:rPr>
          <w:rFonts w:ascii="Times New Roman" w:eastAsia="Times New Roman" w:hAnsi="Times New Roman" w:cs="Times New Roman"/>
          <w:color w:val="242B2D"/>
          <w:sz w:val="28"/>
          <w:szCs w:val="28"/>
        </w:rPr>
        <w:t>Tham gia lễ khởi động tháng thanh niên cấp Quận (24/2/2019)</w:t>
      </w:r>
    </w:p>
    <w:p w:rsidR="00187362" w:rsidRDefault="00187362" w:rsidP="00A94E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-</w:t>
      </w:r>
      <w:r w:rsidR="00A94E90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Tham gia Hưởng ứng khởi động tháng thanh niên cấp Phường (24/2/2019)</w:t>
      </w:r>
    </w:p>
    <w:p w:rsidR="009C6168" w:rsidRDefault="00A963E3" w:rsidP="00A94E90">
      <w:pPr>
        <w:pStyle w:val="NormalWeb"/>
        <w:spacing w:before="0" w:beforeAutospacing="0" w:after="120" w:afterAutospacing="0"/>
        <w:jc w:val="both"/>
        <w:rPr>
          <w:b/>
          <w:color w:val="242B2D"/>
          <w:sz w:val="28"/>
          <w:szCs w:val="28"/>
        </w:rPr>
      </w:pPr>
      <w:r>
        <w:rPr>
          <w:b/>
          <w:color w:val="242B2D"/>
          <w:sz w:val="28"/>
          <w:szCs w:val="28"/>
        </w:rPr>
        <w:t>I</w:t>
      </w:r>
      <w:r w:rsidR="00EE197F">
        <w:rPr>
          <w:b/>
          <w:color w:val="242B2D"/>
          <w:sz w:val="28"/>
          <w:szCs w:val="28"/>
        </w:rPr>
        <w:t>I</w:t>
      </w:r>
      <w:r>
        <w:rPr>
          <w:b/>
          <w:color w:val="242B2D"/>
          <w:sz w:val="28"/>
          <w:szCs w:val="28"/>
        </w:rPr>
        <w:t xml:space="preserve">. </w:t>
      </w:r>
      <w:r w:rsidR="0036640E">
        <w:rPr>
          <w:b/>
          <w:color w:val="242B2D"/>
          <w:sz w:val="28"/>
          <w:szCs w:val="28"/>
        </w:rPr>
        <w:t xml:space="preserve">Kế hoạch tháng </w:t>
      </w:r>
      <w:r w:rsidR="00187362">
        <w:rPr>
          <w:b/>
          <w:color w:val="242B2D"/>
          <w:sz w:val="28"/>
          <w:szCs w:val="28"/>
        </w:rPr>
        <w:t>3</w:t>
      </w:r>
      <w:r w:rsidR="0036640E">
        <w:rPr>
          <w:b/>
          <w:color w:val="242B2D"/>
          <w:sz w:val="28"/>
          <w:szCs w:val="28"/>
        </w:rPr>
        <w:t>/2019</w:t>
      </w:r>
      <w:r w:rsidR="00CA01FE">
        <w:rPr>
          <w:b/>
          <w:color w:val="242B2D"/>
          <w:sz w:val="28"/>
          <w:szCs w:val="28"/>
        </w:rPr>
        <w:t>:</w:t>
      </w:r>
    </w:p>
    <w:p w:rsidR="00FA7FAB" w:rsidRDefault="00FA7FAB" w:rsidP="00A94E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- Họp chi đoàn, phân công công việc cho đoàn viên tron</w:t>
      </w:r>
      <w:r w:rsidR="00187362">
        <w:rPr>
          <w:rFonts w:ascii="Times New Roman" w:eastAsia="Times New Roman" w:hAnsi="Times New Roman" w:cs="Times New Roman"/>
          <w:color w:val="242B2D"/>
          <w:sz w:val="28"/>
          <w:szCs w:val="28"/>
        </w:rPr>
        <w:t>g kế hoạch công việc sắp tới. (1/3</w:t>
      </w: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/2019) </w:t>
      </w:r>
    </w:p>
    <w:p w:rsidR="00FA7FAB" w:rsidRDefault="00CA01FE" w:rsidP="00A94E90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- Nộp quỹ đoàn </w:t>
      </w:r>
      <w:proofErr w:type="gramStart"/>
      <w:r>
        <w:rPr>
          <w:color w:val="242B2D"/>
          <w:sz w:val="28"/>
          <w:szCs w:val="28"/>
        </w:rPr>
        <w:t>theo</w:t>
      </w:r>
      <w:proofErr w:type="gramEnd"/>
      <w:r>
        <w:rPr>
          <w:color w:val="242B2D"/>
          <w:sz w:val="28"/>
          <w:szCs w:val="28"/>
        </w:rPr>
        <w:t xml:space="preserve"> quy định.</w:t>
      </w:r>
    </w:p>
    <w:p w:rsidR="001B6639" w:rsidRPr="001B6639" w:rsidRDefault="00A94E90" w:rsidP="00A94E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- Hỗ trợ GV</w:t>
      </w:r>
      <w:r w:rsidR="001B6639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là đoàn viên tham gia thi GV Giỏi cấp Quận.</w:t>
      </w:r>
    </w:p>
    <w:p w:rsidR="009C6168" w:rsidRDefault="00CA01FE" w:rsidP="00A94E90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- </w:t>
      </w:r>
      <w:r w:rsidR="00A438CA">
        <w:rPr>
          <w:color w:val="242B2D"/>
          <w:sz w:val="28"/>
          <w:szCs w:val="28"/>
        </w:rPr>
        <w:t>Thực hiện công trình thanh niên tháng 3</w:t>
      </w:r>
      <w:r>
        <w:rPr>
          <w:color w:val="242B2D"/>
          <w:sz w:val="28"/>
          <w:szCs w:val="28"/>
        </w:rPr>
        <w:t>.</w:t>
      </w:r>
    </w:p>
    <w:p w:rsidR="009C6168" w:rsidRDefault="00CA01FE" w:rsidP="00A94E90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- </w:t>
      </w:r>
      <w:r w:rsidR="00A94E90">
        <w:rPr>
          <w:color w:val="242B2D"/>
          <w:sz w:val="28"/>
          <w:szCs w:val="28"/>
        </w:rPr>
        <w:t xml:space="preserve">Tham gia ngày hội </w:t>
      </w:r>
      <w:r w:rsidR="001B6639">
        <w:rPr>
          <w:color w:val="242B2D"/>
          <w:sz w:val="28"/>
          <w:szCs w:val="28"/>
        </w:rPr>
        <w:t>Năng khiếu và Sáng tạo lần I năm 2019</w:t>
      </w:r>
      <w:r w:rsidR="00433D38">
        <w:rPr>
          <w:color w:val="242B2D"/>
          <w:sz w:val="28"/>
          <w:szCs w:val="28"/>
        </w:rPr>
        <w:t xml:space="preserve"> do Đoàn Phường tổ chức</w:t>
      </w:r>
      <w:r w:rsidR="00A94E90">
        <w:rPr>
          <w:color w:val="242B2D"/>
          <w:sz w:val="28"/>
          <w:szCs w:val="28"/>
        </w:rPr>
        <w:t>.</w:t>
      </w:r>
      <w:bookmarkStart w:id="0" w:name="_GoBack"/>
      <w:bookmarkEnd w:id="0"/>
    </w:p>
    <w:p w:rsidR="009C6168" w:rsidRPr="00433D38" w:rsidRDefault="008F34E4" w:rsidP="00A94E90">
      <w:pPr>
        <w:pStyle w:val="NormalWeb"/>
        <w:spacing w:before="0" w:beforeAutospacing="0" w:after="120" w:afterAutospacing="0"/>
        <w:ind w:firstLine="720"/>
        <w:jc w:val="both"/>
        <w:rPr>
          <w:b/>
          <w:i/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- </w:t>
      </w:r>
      <w:r w:rsidR="00A438CA">
        <w:rPr>
          <w:color w:val="242B2D"/>
          <w:sz w:val="28"/>
          <w:szCs w:val="28"/>
        </w:rPr>
        <w:t>Phối hợp với Đội TNTP tổ chức diễn đàn Lắng nghe tiếng nói trẻ em – năm 2019.</w:t>
      </w:r>
    </w:p>
    <w:p w:rsidR="00E30338" w:rsidRDefault="00E30338">
      <w:pPr>
        <w:pStyle w:val="NormalWeb"/>
        <w:spacing w:before="0" w:beforeAutospacing="0" w:after="0" w:afterAutospacing="0" w:line="276" w:lineRule="auto"/>
        <w:jc w:val="both"/>
        <w:rPr>
          <w:color w:val="242B2D"/>
          <w:sz w:val="28"/>
          <w:szCs w:val="28"/>
        </w:rPr>
      </w:pPr>
    </w:p>
    <w:p w:rsidR="009C6168" w:rsidRDefault="00A94E90">
      <w:pPr>
        <w:pStyle w:val="NormalWeb"/>
        <w:spacing w:before="0" w:beforeAutospacing="0" w:after="0" w:afterAutospacing="0" w:line="276" w:lineRule="auto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ab/>
        <w:t xml:space="preserve">          TM/CẤP ỦY</w:t>
      </w:r>
      <w:r w:rsidR="00CA01FE">
        <w:rPr>
          <w:color w:val="242B2D"/>
          <w:sz w:val="28"/>
          <w:szCs w:val="28"/>
        </w:rPr>
        <w:tab/>
      </w:r>
      <w:r w:rsidR="00CA01FE">
        <w:rPr>
          <w:color w:val="242B2D"/>
          <w:sz w:val="28"/>
          <w:szCs w:val="28"/>
        </w:rPr>
        <w:tab/>
      </w:r>
      <w:r w:rsidR="00CA01FE">
        <w:rPr>
          <w:color w:val="242B2D"/>
          <w:sz w:val="28"/>
          <w:szCs w:val="28"/>
        </w:rPr>
        <w:tab/>
      </w:r>
      <w:r w:rsidR="00CA01FE">
        <w:rPr>
          <w:color w:val="242B2D"/>
          <w:sz w:val="28"/>
          <w:szCs w:val="28"/>
        </w:rPr>
        <w:tab/>
      </w:r>
      <w:r>
        <w:rPr>
          <w:color w:val="242B2D"/>
          <w:sz w:val="28"/>
          <w:szCs w:val="28"/>
        </w:rPr>
        <w:t xml:space="preserve">        </w:t>
      </w:r>
      <w:r w:rsidR="00CA01FE">
        <w:rPr>
          <w:color w:val="242B2D"/>
          <w:sz w:val="28"/>
          <w:szCs w:val="28"/>
        </w:rPr>
        <w:t>TM BCH CHI ĐOÀN</w:t>
      </w:r>
    </w:p>
    <w:p w:rsidR="009C6168" w:rsidRPr="00A963E3" w:rsidRDefault="00A94E90" w:rsidP="00A94E90">
      <w:pPr>
        <w:pStyle w:val="NormalWeb"/>
        <w:tabs>
          <w:tab w:val="left" w:pos="1985"/>
          <w:tab w:val="left" w:pos="7230"/>
        </w:tabs>
        <w:spacing w:before="120" w:beforeAutospacing="0" w:after="120" w:afterAutospacing="0"/>
        <w:jc w:val="both"/>
        <w:rPr>
          <w:b/>
          <w:color w:val="242B2D"/>
          <w:sz w:val="28"/>
          <w:szCs w:val="28"/>
        </w:rPr>
      </w:pPr>
      <w:r>
        <w:rPr>
          <w:b/>
          <w:color w:val="242B2D"/>
          <w:sz w:val="28"/>
          <w:szCs w:val="28"/>
        </w:rPr>
        <w:t xml:space="preserve">                        </w:t>
      </w:r>
      <w:r w:rsidRPr="00A963E3">
        <w:rPr>
          <w:b/>
          <w:color w:val="242B2D"/>
          <w:sz w:val="28"/>
          <w:szCs w:val="28"/>
        </w:rPr>
        <w:t>BÍ THƯ</w:t>
      </w:r>
      <w:r>
        <w:rPr>
          <w:b/>
          <w:color w:val="242B2D"/>
          <w:sz w:val="28"/>
          <w:szCs w:val="28"/>
        </w:rPr>
        <w:tab/>
      </w:r>
      <w:r w:rsidR="00CA01FE" w:rsidRPr="00A963E3">
        <w:rPr>
          <w:b/>
          <w:color w:val="242B2D"/>
          <w:sz w:val="28"/>
          <w:szCs w:val="28"/>
        </w:rPr>
        <w:t>BÍ THƯ</w:t>
      </w:r>
    </w:p>
    <w:p w:rsidR="00A94E90" w:rsidRDefault="00433D38" w:rsidP="00433D38">
      <w:pPr>
        <w:pStyle w:val="NormalWeb"/>
        <w:spacing w:before="120" w:beforeAutospacing="0" w:after="120" w:afterAutospacing="0"/>
        <w:jc w:val="both"/>
        <w:rPr>
          <w:color w:val="242B2D"/>
          <w:sz w:val="16"/>
          <w:szCs w:val="16"/>
        </w:rPr>
      </w:pPr>
      <w:r>
        <w:rPr>
          <w:color w:val="242B2D"/>
          <w:sz w:val="16"/>
          <w:szCs w:val="16"/>
        </w:rPr>
        <w:t xml:space="preserve">  </w:t>
      </w:r>
      <w:r w:rsidR="00A94E90">
        <w:rPr>
          <w:color w:val="242B2D"/>
          <w:sz w:val="16"/>
          <w:szCs w:val="16"/>
        </w:rPr>
        <w:t xml:space="preserve">                         </w:t>
      </w:r>
    </w:p>
    <w:p w:rsidR="00A94E90" w:rsidRDefault="00A94E90" w:rsidP="00A94E90">
      <w:pPr>
        <w:pStyle w:val="NormalWeb"/>
        <w:tabs>
          <w:tab w:val="left" w:pos="6804"/>
        </w:tabs>
        <w:spacing w:before="120" w:beforeAutospacing="0" w:after="120" w:afterAutospacing="0"/>
        <w:jc w:val="both"/>
        <w:rPr>
          <w:color w:val="242B2D"/>
          <w:sz w:val="16"/>
          <w:szCs w:val="16"/>
        </w:rPr>
      </w:pPr>
      <w:r>
        <w:rPr>
          <w:color w:val="242B2D"/>
          <w:sz w:val="16"/>
          <w:szCs w:val="16"/>
        </w:rPr>
        <w:t xml:space="preserve">                                      </w:t>
      </w:r>
      <w:r w:rsidR="00433D38">
        <w:rPr>
          <w:color w:val="242B2D"/>
          <w:sz w:val="16"/>
          <w:szCs w:val="16"/>
        </w:rPr>
        <w:t xml:space="preserve">     </w:t>
      </w:r>
      <w:r w:rsidRPr="00A94E90">
        <w:rPr>
          <w:i/>
          <w:color w:val="242B2D"/>
          <w:szCs w:val="16"/>
        </w:rPr>
        <w:t>(Đã ký</w:t>
      </w:r>
      <w:r>
        <w:rPr>
          <w:i/>
          <w:color w:val="242B2D"/>
          <w:szCs w:val="16"/>
        </w:rPr>
        <w:t>)</w:t>
      </w:r>
      <w:r w:rsidRPr="00A963E3">
        <w:rPr>
          <w:b/>
          <w:color w:val="242B2D"/>
          <w:sz w:val="28"/>
          <w:szCs w:val="28"/>
        </w:rPr>
        <w:t xml:space="preserve"> </w:t>
      </w:r>
      <w:r w:rsidR="00433D38">
        <w:rPr>
          <w:color w:val="242B2D"/>
          <w:sz w:val="16"/>
          <w:szCs w:val="16"/>
        </w:rPr>
        <w:t xml:space="preserve">             </w:t>
      </w:r>
      <w:r>
        <w:rPr>
          <w:color w:val="242B2D"/>
          <w:sz w:val="16"/>
          <w:szCs w:val="16"/>
        </w:rPr>
        <w:tab/>
      </w:r>
      <w:r>
        <w:rPr>
          <w:color w:val="242B2D"/>
          <w:sz w:val="16"/>
          <w:szCs w:val="16"/>
        </w:rPr>
        <w:t xml:space="preserve">     </w:t>
      </w:r>
      <w:r>
        <w:rPr>
          <w:color w:val="242B2D"/>
          <w:sz w:val="16"/>
          <w:szCs w:val="16"/>
        </w:rPr>
        <w:tab/>
        <w:t xml:space="preserve">   </w:t>
      </w:r>
      <w:r w:rsidRPr="00A94E90">
        <w:rPr>
          <w:i/>
          <w:color w:val="242B2D"/>
          <w:szCs w:val="16"/>
        </w:rPr>
        <w:t>(Đã ký</w:t>
      </w:r>
      <w:r>
        <w:rPr>
          <w:i/>
          <w:color w:val="242B2D"/>
          <w:szCs w:val="16"/>
        </w:rPr>
        <w:t>)</w:t>
      </w:r>
      <w:r w:rsidRPr="00A963E3">
        <w:rPr>
          <w:b/>
          <w:color w:val="242B2D"/>
          <w:sz w:val="28"/>
          <w:szCs w:val="28"/>
        </w:rPr>
        <w:t xml:space="preserve"> </w:t>
      </w:r>
      <w:r>
        <w:rPr>
          <w:color w:val="242B2D"/>
          <w:sz w:val="16"/>
          <w:szCs w:val="16"/>
        </w:rPr>
        <w:t xml:space="preserve">             </w:t>
      </w:r>
    </w:p>
    <w:p w:rsidR="00433D38" w:rsidRDefault="00433D38" w:rsidP="00A94E90">
      <w:pPr>
        <w:pStyle w:val="NormalWeb"/>
        <w:tabs>
          <w:tab w:val="left" w:pos="6521"/>
        </w:tabs>
        <w:spacing w:before="120" w:beforeAutospacing="0" w:after="120" w:afterAutospacing="0"/>
        <w:jc w:val="both"/>
        <w:rPr>
          <w:color w:val="242B2D"/>
          <w:sz w:val="16"/>
          <w:szCs w:val="16"/>
        </w:rPr>
      </w:pPr>
    </w:p>
    <w:p w:rsidR="00433D38" w:rsidRDefault="00433D38" w:rsidP="00433D38">
      <w:pPr>
        <w:pStyle w:val="NormalWeb"/>
        <w:spacing w:before="120" w:beforeAutospacing="0" w:after="120" w:afterAutospacing="0"/>
        <w:jc w:val="both"/>
        <w:rPr>
          <w:color w:val="242B2D"/>
          <w:sz w:val="16"/>
          <w:szCs w:val="16"/>
        </w:rPr>
      </w:pPr>
      <w:r>
        <w:rPr>
          <w:color w:val="242B2D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9C6168" w:rsidRPr="00433D38" w:rsidRDefault="00A94E90" w:rsidP="00A94E90">
      <w:pPr>
        <w:pStyle w:val="NormalWeb"/>
        <w:tabs>
          <w:tab w:val="left" w:pos="1134"/>
        </w:tabs>
        <w:spacing w:before="120" w:beforeAutospacing="0" w:after="120" w:afterAutospacing="0"/>
        <w:jc w:val="both"/>
        <w:rPr>
          <w:color w:val="242B2D"/>
          <w:sz w:val="16"/>
          <w:szCs w:val="16"/>
        </w:rPr>
      </w:pPr>
      <w:r>
        <w:rPr>
          <w:b/>
          <w:color w:val="242B2D"/>
          <w:sz w:val="28"/>
          <w:szCs w:val="28"/>
        </w:rPr>
        <w:tab/>
        <w:t>Phan Thanh Phong</w:t>
      </w:r>
      <w:r w:rsidR="00433D38">
        <w:rPr>
          <w:b/>
          <w:color w:val="242B2D"/>
          <w:sz w:val="28"/>
          <w:szCs w:val="28"/>
        </w:rPr>
        <w:t xml:space="preserve">                                     </w:t>
      </w:r>
      <w:r w:rsidR="00E30338" w:rsidRPr="00E30338">
        <w:rPr>
          <w:b/>
          <w:color w:val="242B2D"/>
          <w:sz w:val="28"/>
          <w:szCs w:val="28"/>
        </w:rPr>
        <w:t>Trần Thị Thanh Hòa</w:t>
      </w:r>
    </w:p>
    <w:p w:rsidR="009C6168" w:rsidRDefault="009C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C6168" w:rsidSect="00433D38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18AA"/>
    <w:multiLevelType w:val="multilevel"/>
    <w:tmpl w:val="3FC11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F652F"/>
    <w:multiLevelType w:val="hybridMultilevel"/>
    <w:tmpl w:val="947E0E72"/>
    <w:lvl w:ilvl="0" w:tplc="779AE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77"/>
    <w:rsid w:val="000D6992"/>
    <w:rsid w:val="00127AB1"/>
    <w:rsid w:val="001632FE"/>
    <w:rsid w:val="00170362"/>
    <w:rsid w:val="00187362"/>
    <w:rsid w:val="001A38CB"/>
    <w:rsid w:val="001B6639"/>
    <w:rsid w:val="00227B6C"/>
    <w:rsid w:val="00283379"/>
    <w:rsid w:val="00286C85"/>
    <w:rsid w:val="00336586"/>
    <w:rsid w:val="0036640E"/>
    <w:rsid w:val="003A39FB"/>
    <w:rsid w:val="003C763C"/>
    <w:rsid w:val="00406B77"/>
    <w:rsid w:val="00433D38"/>
    <w:rsid w:val="004A21F1"/>
    <w:rsid w:val="005101B2"/>
    <w:rsid w:val="005377D8"/>
    <w:rsid w:val="00545324"/>
    <w:rsid w:val="005B2C2B"/>
    <w:rsid w:val="005E3BE1"/>
    <w:rsid w:val="005F3288"/>
    <w:rsid w:val="007747DC"/>
    <w:rsid w:val="007954D7"/>
    <w:rsid w:val="007B5C8F"/>
    <w:rsid w:val="007E58CC"/>
    <w:rsid w:val="008F34E4"/>
    <w:rsid w:val="009628A7"/>
    <w:rsid w:val="009C6168"/>
    <w:rsid w:val="00A274CD"/>
    <w:rsid w:val="00A438CA"/>
    <w:rsid w:val="00A94E90"/>
    <w:rsid w:val="00A963E3"/>
    <w:rsid w:val="00AB3F48"/>
    <w:rsid w:val="00AC0F94"/>
    <w:rsid w:val="00B20577"/>
    <w:rsid w:val="00B606A4"/>
    <w:rsid w:val="00B739C7"/>
    <w:rsid w:val="00BA3E36"/>
    <w:rsid w:val="00BB3FE3"/>
    <w:rsid w:val="00BD38F4"/>
    <w:rsid w:val="00C03609"/>
    <w:rsid w:val="00CA01FE"/>
    <w:rsid w:val="00D16CCF"/>
    <w:rsid w:val="00E30338"/>
    <w:rsid w:val="00EE197F"/>
    <w:rsid w:val="00F10652"/>
    <w:rsid w:val="00F13663"/>
    <w:rsid w:val="00F63847"/>
    <w:rsid w:val="00F824A4"/>
    <w:rsid w:val="00FA7FAB"/>
    <w:rsid w:val="15340B21"/>
    <w:rsid w:val="46563632"/>
    <w:rsid w:val="564935A7"/>
    <w:rsid w:val="611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van</dc:creator>
  <cp:lastModifiedBy>Windows User</cp:lastModifiedBy>
  <cp:revision>9</cp:revision>
  <dcterms:created xsi:type="dcterms:W3CDTF">2019-01-06T15:29:00Z</dcterms:created>
  <dcterms:modified xsi:type="dcterms:W3CDTF">2019-03-23T08:40:00Z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